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7" w:type="dxa"/>
        <w:jc w:val="center"/>
        <w:tblLook w:val="04A0" w:firstRow="1" w:lastRow="0" w:firstColumn="1" w:lastColumn="0" w:noHBand="0" w:noVBand="1"/>
      </w:tblPr>
      <w:tblGrid>
        <w:gridCol w:w="3969"/>
        <w:gridCol w:w="1918"/>
        <w:gridCol w:w="3760"/>
      </w:tblGrid>
      <w:tr w:rsidR="00D352C4" w:rsidRPr="000458B2" w14:paraId="1556DF77" w14:textId="77777777" w:rsidTr="00184747">
        <w:trPr>
          <w:jc w:val="center"/>
        </w:trPr>
        <w:tc>
          <w:tcPr>
            <w:tcW w:w="3969" w:type="dxa"/>
            <w:hideMark/>
          </w:tcPr>
          <w:p w14:paraId="4CBBFA73" w14:textId="77777777" w:rsidR="00D352C4" w:rsidRPr="000D76A2" w:rsidRDefault="00D352C4" w:rsidP="0018474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283FB52" w14:textId="77777777" w:rsidR="00D352C4" w:rsidRPr="000458B2" w:rsidRDefault="00D352C4" w:rsidP="00184747">
            <w:pPr>
              <w:jc w:val="center"/>
              <w:rPr>
                <w:b/>
                <w:sz w:val="32"/>
                <w:szCs w:val="32"/>
              </w:rPr>
            </w:pPr>
            <w:r w:rsidRPr="000458B2">
              <w:rPr>
                <w:b/>
                <w:sz w:val="32"/>
                <w:szCs w:val="32"/>
              </w:rPr>
              <w:t>Избирательная комиссия</w:t>
            </w:r>
          </w:p>
          <w:p w14:paraId="7C4D680E" w14:textId="77777777" w:rsidR="00D352C4" w:rsidRPr="000458B2" w:rsidRDefault="00D352C4" w:rsidP="00184747">
            <w:pPr>
              <w:jc w:val="center"/>
              <w:rPr>
                <w:b/>
                <w:sz w:val="32"/>
                <w:szCs w:val="32"/>
              </w:rPr>
            </w:pPr>
            <w:r w:rsidRPr="000458B2">
              <w:rPr>
                <w:b/>
                <w:sz w:val="32"/>
                <w:szCs w:val="32"/>
              </w:rPr>
              <w:t>Чеченской Республики</w:t>
            </w:r>
          </w:p>
          <w:p w14:paraId="409DD72C" w14:textId="77777777" w:rsidR="00D352C4" w:rsidRPr="000458B2" w:rsidRDefault="00D352C4" w:rsidP="00184747">
            <w:pPr>
              <w:jc w:val="center"/>
            </w:pPr>
          </w:p>
        </w:tc>
        <w:tc>
          <w:tcPr>
            <w:tcW w:w="1918" w:type="dxa"/>
          </w:tcPr>
          <w:p w14:paraId="02549705" w14:textId="77777777" w:rsidR="00D352C4" w:rsidRPr="000458B2" w:rsidRDefault="00D352C4" w:rsidP="00184747">
            <w:pPr>
              <w:jc w:val="center"/>
              <w:rPr>
                <w:sz w:val="2"/>
                <w:szCs w:val="2"/>
              </w:rPr>
            </w:pPr>
          </w:p>
          <w:p w14:paraId="02323ABD" w14:textId="575A7A06" w:rsidR="00D352C4" w:rsidRPr="000458B2" w:rsidRDefault="00D352C4" w:rsidP="00184747">
            <w:pPr>
              <w:tabs>
                <w:tab w:val="center" w:pos="884"/>
              </w:tabs>
            </w:pPr>
            <w:r w:rsidRPr="000458B2">
              <w:t xml:space="preserve">  </w:t>
            </w:r>
            <w:r>
              <w:t xml:space="preserve">  </w:t>
            </w:r>
            <w:r w:rsidRPr="000458B2">
              <w:t xml:space="preserve"> </w:t>
            </w:r>
            <w:r w:rsidR="00A819F4">
              <w:rPr>
                <w:rFonts w:asciiTheme="minorHAnsi" w:hAnsiTheme="minorHAnsi"/>
              </w:rPr>
              <w:t xml:space="preserve"> </w:t>
            </w:r>
            <w:r w:rsidRPr="000458B2">
              <w:t xml:space="preserve">  </w:t>
            </w:r>
            <w:r w:rsidRPr="000458B2">
              <w:tab/>
            </w:r>
            <w:r w:rsidR="008C11CE" w:rsidRPr="00691B49">
              <w:rPr>
                <w:noProof/>
              </w:rPr>
              <w:drawing>
                <wp:inline distT="0" distB="0" distL="0" distR="0" wp14:anchorId="7C338E26" wp14:editId="6B60B21E">
                  <wp:extent cx="666750" cy="7524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hideMark/>
          </w:tcPr>
          <w:p w14:paraId="5C0426AC" w14:textId="77777777" w:rsidR="00D352C4" w:rsidRPr="000458B2" w:rsidRDefault="00D352C4" w:rsidP="00184747">
            <w:pPr>
              <w:jc w:val="center"/>
              <w:rPr>
                <w:b/>
                <w:sz w:val="16"/>
                <w:szCs w:val="16"/>
              </w:rPr>
            </w:pPr>
          </w:p>
          <w:p w14:paraId="264C864C" w14:textId="508F201D" w:rsidR="00D352C4" w:rsidRPr="000458B2" w:rsidRDefault="00D352C4" w:rsidP="0018474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0458B2">
              <w:rPr>
                <w:b/>
                <w:sz w:val="32"/>
                <w:szCs w:val="32"/>
              </w:rPr>
              <w:t>Нохчийн</w:t>
            </w:r>
            <w:proofErr w:type="spellEnd"/>
            <w:r w:rsidRPr="000458B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458B2">
              <w:rPr>
                <w:b/>
                <w:sz w:val="32"/>
                <w:szCs w:val="32"/>
              </w:rPr>
              <w:t>Респуб</w:t>
            </w:r>
            <w:r w:rsidRPr="000F6A5D">
              <w:rPr>
                <w:rFonts w:ascii="Times New Roman" w:hAnsi="Times New Roman"/>
                <w:b/>
                <w:sz w:val="32"/>
                <w:szCs w:val="32"/>
              </w:rPr>
              <w:t>лик</w:t>
            </w:r>
            <w:r w:rsidR="00DE58DC" w:rsidRPr="000F6A5D">
              <w:rPr>
                <w:rFonts w:ascii="Times New Roman" w:hAnsi="Times New Roman"/>
                <w:b/>
                <w:sz w:val="32"/>
                <w:szCs w:val="32"/>
              </w:rPr>
              <w:t>и</w:t>
            </w:r>
            <w:r w:rsidRPr="000F6A5D">
              <w:rPr>
                <w:rFonts w:ascii="Times New Roman" w:hAnsi="Times New Roman"/>
                <w:b/>
                <w:sz w:val="32"/>
                <w:szCs w:val="32"/>
              </w:rPr>
              <w:t>н</w:t>
            </w:r>
            <w:proofErr w:type="spellEnd"/>
          </w:p>
          <w:p w14:paraId="60C8E06F" w14:textId="77777777" w:rsidR="00D352C4" w:rsidRPr="000458B2" w:rsidRDefault="00D352C4" w:rsidP="00184747">
            <w:pPr>
              <w:jc w:val="center"/>
            </w:pPr>
            <w:proofErr w:type="spellStart"/>
            <w:r w:rsidRPr="000458B2">
              <w:rPr>
                <w:b/>
                <w:sz w:val="32"/>
                <w:szCs w:val="32"/>
              </w:rPr>
              <w:t>харжаман</w:t>
            </w:r>
            <w:proofErr w:type="spellEnd"/>
            <w:r w:rsidRPr="000458B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458B2">
              <w:rPr>
                <w:b/>
                <w:sz w:val="32"/>
                <w:szCs w:val="32"/>
              </w:rPr>
              <w:t>комисси</w:t>
            </w:r>
            <w:proofErr w:type="spellEnd"/>
          </w:p>
        </w:tc>
      </w:tr>
    </w:tbl>
    <w:p w14:paraId="40C7833D" w14:textId="77777777" w:rsidR="00D352C4" w:rsidRPr="00D352C4" w:rsidRDefault="00D352C4" w:rsidP="00D352C4">
      <w:pPr>
        <w:suppressAutoHyphens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41029F0A" w14:textId="77777777" w:rsidR="00D352C4" w:rsidRPr="00D352C4" w:rsidRDefault="00D352C4" w:rsidP="00D352C4">
      <w:pPr>
        <w:suppressAutoHyphens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1C9C2158" w14:textId="14A2BFA9" w:rsidR="00D352C4" w:rsidRDefault="00D352C4" w:rsidP="00D352C4">
      <w:pPr>
        <w:suppressAutoHyphens/>
        <w:jc w:val="center"/>
        <w:rPr>
          <w:b/>
          <w:bCs/>
          <w:spacing w:val="50"/>
          <w:sz w:val="32"/>
          <w:szCs w:val="32"/>
          <w:lang w:val="x-none" w:eastAsia="x-none"/>
        </w:rPr>
      </w:pPr>
      <w:r>
        <w:rPr>
          <w:b/>
          <w:bCs/>
          <w:spacing w:val="52"/>
          <w:sz w:val="32"/>
          <w:szCs w:val="32"/>
          <w:lang w:eastAsia="x-none"/>
        </w:rPr>
        <w:t xml:space="preserve"> </w:t>
      </w:r>
      <w:r w:rsidRPr="000458B2">
        <w:rPr>
          <w:b/>
          <w:bCs/>
          <w:spacing w:val="52"/>
          <w:sz w:val="32"/>
          <w:szCs w:val="32"/>
          <w:lang w:val="x-none" w:eastAsia="x-none"/>
        </w:rPr>
        <w:t xml:space="preserve"> </w:t>
      </w:r>
      <w:r w:rsidR="00A819F4">
        <w:rPr>
          <w:rFonts w:asciiTheme="minorHAnsi" w:hAnsiTheme="minorHAnsi"/>
          <w:b/>
          <w:bCs/>
          <w:spacing w:val="52"/>
          <w:sz w:val="32"/>
          <w:szCs w:val="32"/>
          <w:lang w:eastAsia="x-none"/>
        </w:rPr>
        <w:t xml:space="preserve"> </w:t>
      </w:r>
      <w:r w:rsidRPr="000458B2">
        <w:rPr>
          <w:b/>
          <w:bCs/>
          <w:spacing w:val="52"/>
          <w:sz w:val="32"/>
          <w:szCs w:val="32"/>
          <w:lang w:val="x-none" w:eastAsia="x-none"/>
        </w:rPr>
        <w:t>ПОСТАНОВЛЕНИ</w:t>
      </w:r>
      <w:r w:rsidRPr="000458B2">
        <w:rPr>
          <w:b/>
          <w:bCs/>
          <w:spacing w:val="50"/>
          <w:sz w:val="32"/>
          <w:szCs w:val="32"/>
          <w:lang w:val="x-none" w:eastAsia="x-none"/>
        </w:rPr>
        <w:t>Е</w:t>
      </w:r>
    </w:p>
    <w:p w14:paraId="2CB7F739" w14:textId="77777777" w:rsidR="004F0387" w:rsidRPr="00AE3C15" w:rsidRDefault="004F0387" w:rsidP="00D352C4">
      <w:pPr>
        <w:suppressAutoHyphens/>
        <w:jc w:val="center"/>
        <w:rPr>
          <w:rFonts w:ascii="Times New Roman" w:hAnsi="Times New Roman"/>
          <w:b/>
          <w:bCs/>
          <w:spacing w:val="50"/>
          <w:sz w:val="18"/>
          <w:szCs w:val="18"/>
          <w:lang w:val="x-none" w:eastAsia="x-none"/>
        </w:rPr>
      </w:pPr>
    </w:p>
    <w:p w14:paraId="28941FC6" w14:textId="428D7CB2" w:rsidR="004F0387" w:rsidRPr="008A1FF6" w:rsidRDefault="00AE3C15" w:rsidP="004F0387">
      <w:pPr>
        <w:ind w:right="140"/>
        <w:rPr>
          <w:rFonts w:ascii="Times New Roman" w:hAnsi="Times New Roman"/>
          <w:sz w:val="28"/>
          <w:szCs w:val="28"/>
        </w:rPr>
      </w:pPr>
      <w:r w:rsidRPr="00AA2E8A">
        <w:rPr>
          <w:rFonts w:ascii="Times New Roman" w:hAnsi="Times New Roman"/>
          <w:bCs/>
          <w:sz w:val="28"/>
          <w:szCs w:val="28"/>
        </w:rPr>
        <w:t xml:space="preserve">  28 апреля 2026 года  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A2E8A">
        <w:rPr>
          <w:rFonts w:ascii="Times New Roman" w:hAnsi="Times New Roman"/>
          <w:bCs/>
          <w:sz w:val="28"/>
          <w:szCs w:val="28"/>
        </w:rPr>
        <w:t xml:space="preserve">  </w:t>
      </w:r>
      <w:r w:rsidRPr="00AA2E8A">
        <w:rPr>
          <w:rFonts w:ascii="Times New Roman" w:hAnsi="Times New Roman"/>
          <w:b/>
          <w:sz w:val="28"/>
          <w:szCs w:val="28"/>
        </w:rPr>
        <w:t>г. Грозный</w:t>
      </w:r>
      <w:r w:rsidRPr="00AA2E8A">
        <w:rPr>
          <w:rFonts w:ascii="Times New Roman" w:hAnsi="Times New Roman"/>
          <w:bCs/>
          <w:sz w:val="28"/>
          <w:szCs w:val="28"/>
        </w:rPr>
        <w:t xml:space="preserve">                                 № 38</w:t>
      </w:r>
      <w:r>
        <w:rPr>
          <w:rFonts w:ascii="Times New Roman" w:hAnsi="Times New Roman"/>
          <w:bCs/>
          <w:sz w:val="28"/>
          <w:szCs w:val="28"/>
        </w:rPr>
        <w:t>3</w:t>
      </w:r>
      <w:r w:rsidRPr="00AA2E8A">
        <w:rPr>
          <w:rFonts w:ascii="Times New Roman" w:hAnsi="Times New Roman"/>
          <w:bCs/>
          <w:sz w:val="28"/>
          <w:szCs w:val="28"/>
        </w:rPr>
        <w:t>/90-6</w:t>
      </w:r>
    </w:p>
    <w:p w14:paraId="5593AF24" w14:textId="77777777" w:rsidR="00620756" w:rsidRPr="00AE3C15" w:rsidRDefault="00620756" w:rsidP="00620756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E25E129" w14:textId="79EFE651" w:rsidR="006F1745" w:rsidRDefault="005642F9" w:rsidP="00AE3C15">
      <w:pPr>
        <w:suppressAutoHyphens/>
        <w:ind w:left="142" w:right="-6"/>
        <w:jc w:val="center"/>
        <w:rPr>
          <w:rFonts w:ascii="Times New Roman" w:hAnsi="Times New Roman"/>
          <w:b/>
          <w:sz w:val="28"/>
        </w:rPr>
      </w:pPr>
      <w:bookmarkStart w:id="0" w:name="_Hlk227851856"/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5642F9">
        <w:rPr>
          <w:rFonts w:ascii="Times New Roman" w:hAnsi="Times New Roman" w:hint="eastAsia"/>
          <w:b/>
          <w:sz w:val="28"/>
          <w:szCs w:val="28"/>
        </w:rPr>
        <w:t>Инструкци</w:t>
      </w:r>
      <w:r>
        <w:rPr>
          <w:rFonts w:ascii="Times New Roman" w:hAnsi="Times New Roman" w:hint="eastAsia"/>
          <w:b/>
          <w:sz w:val="28"/>
          <w:szCs w:val="28"/>
        </w:rPr>
        <w:t>ю</w:t>
      </w:r>
      <w:bookmarkEnd w:id="0"/>
      <w:r w:rsidR="007F2A5D" w:rsidRPr="00331024">
        <w:rPr>
          <w:rFonts w:ascii="Times New Roman" w:hAnsi="Times New Roman"/>
          <w:b/>
          <w:sz w:val="28"/>
        </w:rPr>
        <w:t xml:space="preserve"> о порядке открытия </w:t>
      </w:r>
      <w:r w:rsidR="006F1745">
        <w:rPr>
          <w:rFonts w:ascii="Times New Roman" w:hAnsi="Times New Roman"/>
          <w:b/>
          <w:sz w:val="28"/>
        </w:rPr>
        <w:t>и</w:t>
      </w:r>
    </w:p>
    <w:p w14:paraId="325F16F4" w14:textId="3F0D3D27" w:rsidR="006F1745" w:rsidRDefault="007F2A5D" w:rsidP="00AE3C15">
      <w:pPr>
        <w:suppressAutoHyphens/>
        <w:ind w:left="142" w:right="-6"/>
        <w:jc w:val="center"/>
        <w:rPr>
          <w:rFonts w:ascii="Times New Roman" w:hAnsi="Times New Roman"/>
          <w:b/>
          <w:sz w:val="28"/>
        </w:rPr>
      </w:pPr>
      <w:r w:rsidRPr="00331024">
        <w:rPr>
          <w:rFonts w:ascii="Times New Roman" w:hAnsi="Times New Roman"/>
          <w:b/>
          <w:sz w:val="28"/>
        </w:rPr>
        <w:t xml:space="preserve">ведения счетов, учета, отчетности и перечисления денежных средств, </w:t>
      </w:r>
      <w:r w:rsidRPr="00331024">
        <w:rPr>
          <w:rFonts w:ascii="Times New Roman" w:hAnsi="Times New Roman" w:hint="eastAsia"/>
          <w:b/>
          <w:sz w:val="28"/>
        </w:rPr>
        <w:t>выделенных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избирательной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комиссии</w:t>
      </w:r>
      <w:r w:rsidRPr="00331024">
        <w:rPr>
          <w:rFonts w:ascii="Times New Roman" w:hAnsi="Times New Roman"/>
          <w:b/>
          <w:sz w:val="28"/>
        </w:rPr>
        <w:t xml:space="preserve">, </w:t>
      </w:r>
      <w:r w:rsidRPr="00331024">
        <w:rPr>
          <w:rFonts w:ascii="Times New Roman" w:hAnsi="Times New Roman" w:hint="eastAsia"/>
          <w:b/>
          <w:sz w:val="28"/>
        </w:rPr>
        <w:t>организующей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выборы</w:t>
      </w:r>
      <w:r w:rsidRPr="00331024">
        <w:rPr>
          <w:rFonts w:ascii="Times New Roman" w:hAnsi="Times New Roman"/>
          <w:b/>
          <w:sz w:val="28"/>
        </w:rPr>
        <w:t xml:space="preserve">, </w:t>
      </w:r>
      <w:r w:rsidRPr="00331024">
        <w:rPr>
          <w:rFonts w:ascii="Times New Roman" w:hAnsi="Times New Roman" w:hint="eastAsia"/>
          <w:b/>
          <w:sz w:val="28"/>
        </w:rPr>
        <w:t>референдум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на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подготовку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и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проведение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муниципальных</w:t>
      </w:r>
      <w:r w:rsidRPr="00331024">
        <w:rPr>
          <w:rFonts w:ascii="Times New Roman" w:hAnsi="Times New Roman"/>
          <w:b/>
          <w:sz w:val="28"/>
        </w:rPr>
        <w:t xml:space="preserve"> </w:t>
      </w:r>
    </w:p>
    <w:p w14:paraId="2AFB0907" w14:textId="58301920" w:rsidR="007F2A5D" w:rsidRDefault="007F2A5D" w:rsidP="00AE3C15">
      <w:pPr>
        <w:suppressAutoHyphens/>
        <w:ind w:left="142" w:right="-6"/>
        <w:jc w:val="center"/>
        <w:rPr>
          <w:rFonts w:ascii="Times New Roman" w:hAnsi="Times New Roman"/>
          <w:sz w:val="28"/>
          <w:szCs w:val="28"/>
        </w:rPr>
      </w:pPr>
      <w:r w:rsidRPr="00331024">
        <w:rPr>
          <w:rFonts w:ascii="Times New Roman" w:hAnsi="Times New Roman" w:hint="eastAsia"/>
          <w:b/>
          <w:sz w:val="28"/>
        </w:rPr>
        <w:t>выборов</w:t>
      </w:r>
      <w:r w:rsidRPr="00331024">
        <w:rPr>
          <w:rFonts w:ascii="Times New Roman" w:hAnsi="Times New Roman"/>
          <w:b/>
          <w:sz w:val="28"/>
        </w:rPr>
        <w:t>,</w:t>
      </w:r>
      <w:r w:rsidR="006F1745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местного</w:t>
      </w:r>
      <w:r w:rsidRPr="00331024">
        <w:rPr>
          <w:rFonts w:ascii="Times New Roman" w:hAnsi="Times New Roman"/>
          <w:b/>
          <w:sz w:val="28"/>
        </w:rPr>
        <w:t xml:space="preserve"> </w:t>
      </w:r>
      <w:r w:rsidRPr="00331024">
        <w:rPr>
          <w:rFonts w:ascii="Times New Roman" w:hAnsi="Times New Roman" w:hint="eastAsia"/>
          <w:b/>
          <w:sz w:val="28"/>
        </w:rPr>
        <w:t>референдума</w:t>
      </w:r>
    </w:p>
    <w:p w14:paraId="585334A0" w14:textId="77777777" w:rsidR="007F2A5D" w:rsidRPr="006F1745" w:rsidRDefault="007F2A5D" w:rsidP="00D01873">
      <w:pPr>
        <w:suppressAutoHyphens/>
        <w:ind w:right="-6" w:firstLine="567"/>
        <w:jc w:val="both"/>
        <w:rPr>
          <w:rFonts w:ascii="Times New Roman" w:hAnsi="Times New Roman"/>
          <w:sz w:val="24"/>
          <w:szCs w:val="24"/>
        </w:rPr>
      </w:pPr>
    </w:p>
    <w:p w14:paraId="60EBDD1F" w14:textId="56F4CC86" w:rsidR="00D01873" w:rsidRPr="006F1745" w:rsidRDefault="00D01873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745">
        <w:rPr>
          <w:rFonts w:ascii="Times New Roman" w:hAnsi="Times New Roman"/>
          <w:sz w:val="28"/>
          <w:szCs w:val="28"/>
        </w:rPr>
        <w:t xml:space="preserve">В соответствии с </w:t>
      </w:r>
      <w:r w:rsidR="005642F9" w:rsidRPr="006F1745">
        <w:rPr>
          <w:rFonts w:ascii="Times New Roman" w:hAnsi="Times New Roman"/>
          <w:sz w:val="28"/>
          <w:szCs w:val="28"/>
        </w:rPr>
        <w:t>пунктом 7</w:t>
      </w:r>
      <w:r w:rsidRPr="006F1745">
        <w:rPr>
          <w:rFonts w:ascii="Times New Roman" w:hAnsi="Times New Roman"/>
          <w:sz w:val="28"/>
          <w:szCs w:val="28"/>
        </w:rPr>
        <w:t xml:space="preserve"> статьи </w:t>
      </w:r>
      <w:r w:rsidR="005642F9" w:rsidRPr="006F1745">
        <w:rPr>
          <w:rFonts w:ascii="Times New Roman" w:hAnsi="Times New Roman"/>
          <w:sz w:val="28"/>
          <w:szCs w:val="28"/>
        </w:rPr>
        <w:t>57</w:t>
      </w:r>
      <w:r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Федерально</w:t>
      </w:r>
      <w:r w:rsidR="005642F9" w:rsidRPr="006F1745">
        <w:rPr>
          <w:rFonts w:ascii="Times New Roman" w:hAnsi="Times New Roman"/>
          <w:sz w:val="28"/>
          <w:szCs w:val="28"/>
        </w:rPr>
        <w:t xml:space="preserve">го </w:t>
      </w:r>
      <w:r w:rsidR="005642F9" w:rsidRPr="006F1745">
        <w:rPr>
          <w:rFonts w:ascii="Times New Roman" w:hAnsi="Times New Roman" w:hint="eastAsia"/>
          <w:sz w:val="28"/>
          <w:szCs w:val="28"/>
        </w:rPr>
        <w:t>закона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от</w:t>
      </w:r>
      <w:r w:rsidR="005642F9" w:rsidRPr="006F1745">
        <w:rPr>
          <w:rFonts w:ascii="Times New Roman" w:hAnsi="Times New Roman"/>
          <w:sz w:val="28"/>
          <w:szCs w:val="28"/>
        </w:rPr>
        <w:t xml:space="preserve"> 12 </w:t>
      </w:r>
      <w:r w:rsidR="005642F9" w:rsidRPr="006F1745">
        <w:rPr>
          <w:rFonts w:ascii="Times New Roman" w:hAnsi="Times New Roman" w:hint="eastAsia"/>
          <w:sz w:val="28"/>
          <w:szCs w:val="28"/>
        </w:rPr>
        <w:t>июня</w:t>
      </w:r>
      <w:r w:rsidR="005642F9" w:rsidRPr="006F1745">
        <w:rPr>
          <w:rFonts w:ascii="Times New Roman" w:hAnsi="Times New Roman"/>
          <w:sz w:val="28"/>
          <w:szCs w:val="28"/>
        </w:rPr>
        <w:t xml:space="preserve"> 2002 </w:t>
      </w:r>
      <w:r w:rsidR="005642F9" w:rsidRPr="006F1745">
        <w:rPr>
          <w:rFonts w:ascii="Times New Roman" w:hAnsi="Times New Roman" w:hint="eastAsia"/>
          <w:sz w:val="28"/>
          <w:szCs w:val="28"/>
        </w:rPr>
        <w:t>г</w:t>
      </w:r>
      <w:r w:rsidR="005642F9" w:rsidRPr="006F1745">
        <w:rPr>
          <w:rFonts w:ascii="Times New Roman" w:hAnsi="Times New Roman"/>
          <w:sz w:val="28"/>
          <w:szCs w:val="28"/>
        </w:rPr>
        <w:t>. № 67-</w:t>
      </w:r>
      <w:r w:rsidR="005642F9" w:rsidRPr="006F1745">
        <w:rPr>
          <w:rFonts w:ascii="Times New Roman" w:hAnsi="Times New Roman" w:hint="eastAsia"/>
          <w:sz w:val="28"/>
          <w:szCs w:val="28"/>
        </w:rPr>
        <w:t>ФЗ</w:t>
      </w:r>
      <w:r w:rsidR="005642F9" w:rsidRPr="006F1745">
        <w:rPr>
          <w:rFonts w:ascii="Times New Roman" w:hAnsi="Times New Roman"/>
          <w:sz w:val="28"/>
          <w:szCs w:val="28"/>
        </w:rPr>
        <w:t xml:space="preserve"> «</w:t>
      </w:r>
      <w:r w:rsidR="005642F9" w:rsidRPr="006F1745">
        <w:rPr>
          <w:rFonts w:ascii="Times New Roman" w:hAnsi="Times New Roman" w:hint="eastAsia"/>
          <w:sz w:val="28"/>
          <w:szCs w:val="28"/>
        </w:rPr>
        <w:t>Об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основных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гарантиях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избирательных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прав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и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права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на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участие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в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референдуме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граждан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Российской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5642F9" w:rsidRPr="006F1745">
        <w:rPr>
          <w:rFonts w:ascii="Times New Roman" w:hAnsi="Times New Roman" w:hint="eastAsia"/>
          <w:sz w:val="28"/>
          <w:szCs w:val="28"/>
        </w:rPr>
        <w:t>Федерации</w:t>
      </w:r>
      <w:r w:rsidR="005642F9" w:rsidRPr="006F1745">
        <w:rPr>
          <w:rFonts w:ascii="Times New Roman" w:hAnsi="Times New Roman"/>
          <w:sz w:val="28"/>
          <w:szCs w:val="28"/>
        </w:rPr>
        <w:t xml:space="preserve">» </w:t>
      </w:r>
      <w:r w:rsidRPr="006F1745">
        <w:rPr>
          <w:rFonts w:ascii="Times New Roman" w:hAnsi="Times New Roman"/>
          <w:sz w:val="28"/>
          <w:szCs w:val="28"/>
        </w:rPr>
        <w:t xml:space="preserve">Избирательная комиссия Чеченской Республики </w:t>
      </w:r>
      <w:r w:rsidRPr="006F1745">
        <w:rPr>
          <w:rFonts w:ascii="Times New Roman" w:hAnsi="Times New Roman"/>
          <w:spacing w:val="40"/>
          <w:sz w:val="28"/>
          <w:szCs w:val="28"/>
        </w:rPr>
        <w:t>постановляет</w:t>
      </w:r>
      <w:r w:rsidRPr="006F1745">
        <w:rPr>
          <w:rFonts w:ascii="Times New Roman" w:hAnsi="Times New Roman"/>
          <w:sz w:val="28"/>
          <w:szCs w:val="28"/>
        </w:rPr>
        <w:t>:</w:t>
      </w:r>
    </w:p>
    <w:p w14:paraId="0A29F266" w14:textId="29C53874" w:rsidR="005642F9" w:rsidRPr="006F1745" w:rsidRDefault="0082391A" w:rsidP="006F1745">
      <w:pPr>
        <w:suppressAutoHyphens/>
        <w:spacing w:line="336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6F1745">
        <w:rPr>
          <w:rFonts w:ascii="Times New Roman" w:hAnsi="Times New Roman"/>
          <w:sz w:val="28"/>
          <w:szCs w:val="28"/>
        </w:rPr>
        <w:t>1.  </w:t>
      </w:r>
      <w:r w:rsidR="005642F9" w:rsidRPr="006F1745">
        <w:rPr>
          <w:rFonts w:ascii="Times New Roman" w:hAnsi="Times New Roman"/>
          <w:sz w:val="28"/>
          <w:szCs w:val="28"/>
        </w:rPr>
        <w:t xml:space="preserve">Внести в </w:t>
      </w:r>
      <w:r w:rsidR="005642F9" w:rsidRPr="006F1745">
        <w:rPr>
          <w:rFonts w:ascii="Times New Roman" w:hAnsi="Times New Roman" w:hint="eastAsia"/>
          <w:sz w:val="28"/>
          <w:szCs w:val="28"/>
        </w:rPr>
        <w:t>Инструкцию</w:t>
      </w:r>
      <w:r w:rsidR="005642F9" w:rsidRPr="006F1745">
        <w:rPr>
          <w:rFonts w:ascii="Times New Roman" w:hAnsi="Times New Roman"/>
          <w:sz w:val="28"/>
          <w:szCs w:val="28"/>
        </w:rPr>
        <w:t xml:space="preserve"> </w:t>
      </w:r>
      <w:r w:rsidR="006F1745" w:rsidRPr="006F1745">
        <w:rPr>
          <w:rFonts w:ascii="Times New Roman" w:hAnsi="Times New Roman"/>
          <w:sz w:val="28"/>
        </w:rPr>
        <w:t xml:space="preserve">о порядке открытия и ведения счетов, учета, отчетности и перечисления денежных средств, </w:t>
      </w:r>
      <w:r w:rsidR="006F1745" w:rsidRPr="006F1745">
        <w:rPr>
          <w:rFonts w:ascii="Times New Roman" w:hAnsi="Times New Roman" w:hint="eastAsia"/>
          <w:sz w:val="28"/>
        </w:rPr>
        <w:t>выделенных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избирательной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комиссии</w:t>
      </w:r>
      <w:r w:rsidR="006F1745" w:rsidRPr="006F1745">
        <w:rPr>
          <w:rFonts w:ascii="Times New Roman" w:hAnsi="Times New Roman"/>
          <w:sz w:val="28"/>
        </w:rPr>
        <w:t xml:space="preserve">, </w:t>
      </w:r>
      <w:r w:rsidR="006F1745" w:rsidRPr="006F1745">
        <w:rPr>
          <w:rFonts w:ascii="Times New Roman" w:hAnsi="Times New Roman" w:hint="eastAsia"/>
          <w:sz w:val="28"/>
        </w:rPr>
        <w:t>организующей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выборы</w:t>
      </w:r>
      <w:r w:rsidR="006F1745" w:rsidRPr="006F1745">
        <w:rPr>
          <w:rFonts w:ascii="Times New Roman" w:hAnsi="Times New Roman"/>
          <w:sz w:val="28"/>
        </w:rPr>
        <w:t xml:space="preserve">, </w:t>
      </w:r>
      <w:r w:rsidR="006F1745" w:rsidRPr="006F1745">
        <w:rPr>
          <w:rFonts w:ascii="Times New Roman" w:hAnsi="Times New Roman" w:hint="eastAsia"/>
          <w:sz w:val="28"/>
        </w:rPr>
        <w:t>референдум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на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подготовку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и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проведение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муниципальных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выборов</w:t>
      </w:r>
      <w:r w:rsidR="006F1745" w:rsidRPr="006F1745">
        <w:rPr>
          <w:rFonts w:ascii="Times New Roman" w:hAnsi="Times New Roman"/>
          <w:sz w:val="28"/>
        </w:rPr>
        <w:t xml:space="preserve">, </w:t>
      </w:r>
      <w:r w:rsidR="006F1745" w:rsidRPr="006F1745">
        <w:rPr>
          <w:rFonts w:ascii="Times New Roman" w:hAnsi="Times New Roman" w:hint="eastAsia"/>
          <w:sz w:val="28"/>
        </w:rPr>
        <w:t>местного</w:t>
      </w:r>
      <w:r w:rsidR="006F1745" w:rsidRPr="006F1745">
        <w:rPr>
          <w:rFonts w:ascii="Times New Roman" w:hAnsi="Times New Roman"/>
          <w:sz w:val="28"/>
        </w:rPr>
        <w:t xml:space="preserve"> </w:t>
      </w:r>
      <w:r w:rsidR="006F1745" w:rsidRPr="006F1745">
        <w:rPr>
          <w:rFonts w:ascii="Times New Roman" w:hAnsi="Times New Roman" w:hint="eastAsia"/>
          <w:sz w:val="28"/>
        </w:rPr>
        <w:t>референдума</w:t>
      </w:r>
      <w:r w:rsidR="005642F9" w:rsidRPr="006F1745">
        <w:rPr>
          <w:rFonts w:ascii="Times New Roman" w:hAnsi="Times New Roman"/>
          <w:sz w:val="28"/>
          <w:szCs w:val="28"/>
        </w:rPr>
        <w:t xml:space="preserve">, утвержденной постановлением Избирательной комиссии Чеченской Республики от </w:t>
      </w:r>
      <w:r w:rsidR="006F1745" w:rsidRPr="006F1745">
        <w:rPr>
          <w:rFonts w:ascii="Times New Roman" w:hAnsi="Times New Roman"/>
          <w:sz w:val="28"/>
          <w:szCs w:val="28"/>
        </w:rPr>
        <w:t xml:space="preserve">29 мая 2025 </w:t>
      </w:r>
      <w:r w:rsidR="006F1745" w:rsidRPr="006F1745">
        <w:rPr>
          <w:rFonts w:ascii="Times New Roman" w:hAnsi="Times New Roman" w:hint="eastAsia"/>
          <w:sz w:val="28"/>
          <w:szCs w:val="28"/>
        </w:rPr>
        <w:t>г</w:t>
      </w:r>
      <w:r w:rsidR="006F1745" w:rsidRPr="006F1745">
        <w:rPr>
          <w:rFonts w:ascii="Times New Roman" w:hAnsi="Times New Roman"/>
          <w:sz w:val="28"/>
          <w:szCs w:val="28"/>
        </w:rPr>
        <w:t>ода № 268/71-6</w:t>
      </w:r>
      <w:r w:rsidR="005642F9" w:rsidRPr="006F1745">
        <w:rPr>
          <w:rFonts w:ascii="Times New Roman" w:hAnsi="Times New Roman"/>
          <w:sz w:val="28"/>
          <w:szCs w:val="28"/>
        </w:rPr>
        <w:t>, следующие изменения:</w:t>
      </w:r>
    </w:p>
    <w:p w14:paraId="116C1F37" w14:textId="73AD1EFB" w:rsidR="005642F9" w:rsidRPr="006F1745" w:rsidRDefault="005642F9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745">
        <w:rPr>
          <w:rFonts w:ascii="Times New Roman" w:hAnsi="Times New Roman"/>
          <w:sz w:val="28"/>
          <w:szCs w:val="28"/>
        </w:rPr>
        <w:t>1) пункт 1.</w:t>
      </w:r>
      <w:r w:rsidR="006F1745" w:rsidRPr="006F1745">
        <w:rPr>
          <w:rFonts w:ascii="Times New Roman" w:hAnsi="Times New Roman"/>
          <w:sz w:val="28"/>
          <w:szCs w:val="28"/>
        </w:rPr>
        <w:t>5</w:t>
      </w:r>
      <w:r w:rsidRPr="006F1745">
        <w:rPr>
          <w:rFonts w:ascii="Times New Roman" w:hAnsi="Times New Roman"/>
          <w:sz w:val="28"/>
          <w:szCs w:val="28"/>
        </w:rPr>
        <w:t xml:space="preserve"> дополнить </w:t>
      </w:r>
      <w:r w:rsidR="00B13D18" w:rsidRPr="006F1745">
        <w:rPr>
          <w:rFonts w:ascii="Times New Roman" w:hAnsi="Times New Roman"/>
          <w:sz w:val="28"/>
          <w:szCs w:val="28"/>
        </w:rPr>
        <w:t>вторым</w:t>
      </w:r>
      <w:r w:rsidR="00B13D18" w:rsidRPr="006F1745">
        <w:rPr>
          <w:rFonts w:ascii="Times New Roman" w:hAnsi="Times New Roman"/>
          <w:sz w:val="28"/>
          <w:szCs w:val="28"/>
        </w:rPr>
        <w:t xml:space="preserve"> </w:t>
      </w:r>
      <w:r w:rsidRPr="006F1745">
        <w:rPr>
          <w:rFonts w:ascii="Times New Roman" w:hAnsi="Times New Roman"/>
          <w:sz w:val="28"/>
          <w:szCs w:val="28"/>
        </w:rPr>
        <w:t>абзац</w:t>
      </w:r>
      <w:r w:rsidR="006F1745" w:rsidRPr="006F1745">
        <w:rPr>
          <w:rFonts w:ascii="Times New Roman" w:hAnsi="Times New Roman"/>
          <w:sz w:val="28"/>
          <w:szCs w:val="28"/>
        </w:rPr>
        <w:t>ем</w:t>
      </w:r>
      <w:r w:rsidRPr="006F1745">
        <w:rPr>
          <w:rFonts w:ascii="Times New Roman" w:hAnsi="Times New Roman"/>
          <w:sz w:val="28"/>
          <w:szCs w:val="28"/>
        </w:rPr>
        <w:t>:</w:t>
      </w:r>
    </w:p>
    <w:p w14:paraId="7D29545E" w14:textId="210F5EAA" w:rsidR="005642F9" w:rsidRPr="006F1745" w:rsidRDefault="005642F9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745">
        <w:rPr>
          <w:rFonts w:ascii="Times New Roman" w:hAnsi="Times New Roman"/>
          <w:sz w:val="28"/>
          <w:szCs w:val="28"/>
        </w:rPr>
        <w:t>«</w:t>
      </w:r>
      <w:r w:rsidR="006F1745" w:rsidRPr="006F1745">
        <w:rPr>
          <w:rFonts w:ascii="Times New Roman" w:hAnsi="Times New Roman"/>
          <w:bCs/>
          <w:sz w:val="28"/>
        </w:rPr>
        <w:t>На балансовый счет № 40202 не допускается перечисление средств федерального и местного бюджетов для финансирования мероприятий по подготовке и проведению выборов в федеральные органы государственной власти, референдума Российской Федерации, органы местного самоуправления, местного референдума.</w:t>
      </w:r>
      <w:r w:rsidRPr="006F1745">
        <w:rPr>
          <w:rFonts w:ascii="Times New Roman" w:hAnsi="Times New Roman"/>
          <w:sz w:val="28"/>
          <w:szCs w:val="28"/>
        </w:rPr>
        <w:t>»;</w:t>
      </w:r>
    </w:p>
    <w:p w14:paraId="285850BB" w14:textId="7228141D" w:rsidR="00A8061E" w:rsidRDefault="005642F9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745">
        <w:rPr>
          <w:rFonts w:ascii="Times New Roman" w:hAnsi="Times New Roman"/>
          <w:sz w:val="28"/>
          <w:szCs w:val="28"/>
        </w:rPr>
        <w:t xml:space="preserve">2) </w:t>
      </w:r>
      <w:r w:rsidR="00A8061E">
        <w:rPr>
          <w:rFonts w:ascii="Times New Roman" w:hAnsi="Times New Roman"/>
          <w:sz w:val="28"/>
          <w:szCs w:val="28"/>
        </w:rPr>
        <w:t xml:space="preserve">в </w:t>
      </w:r>
      <w:r w:rsidR="00A8061E" w:rsidRPr="006F1745">
        <w:rPr>
          <w:rFonts w:ascii="Times New Roman" w:hAnsi="Times New Roman"/>
          <w:sz w:val="28"/>
          <w:szCs w:val="28"/>
        </w:rPr>
        <w:t>пункт</w:t>
      </w:r>
      <w:r w:rsidR="00A8061E">
        <w:rPr>
          <w:rFonts w:ascii="Times New Roman" w:hAnsi="Times New Roman"/>
          <w:sz w:val="28"/>
          <w:szCs w:val="28"/>
        </w:rPr>
        <w:t>е</w:t>
      </w:r>
      <w:r w:rsidR="00A8061E" w:rsidRPr="006F1745">
        <w:rPr>
          <w:rFonts w:ascii="Times New Roman" w:hAnsi="Times New Roman"/>
          <w:sz w:val="28"/>
          <w:szCs w:val="28"/>
        </w:rPr>
        <w:t xml:space="preserve"> 4.3</w:t>
      </w:r>
      <w:r w:rsidR="00A8061E">
        <w:rPr>
          <w:rFonts w:ascii="Times New Roman" w:hAnsi="Times New Roman"/>
          <w:sz w:val="28"/>
          <w:szCs w:val="28"/>
        </w:rPr>
        <w:t>:</w:t>
      </w:r>
    </w:p>
    <w:p w14:paraId="59C7FBD5" w14:textId="0489ECDC" w:rsidR="005642F9" w:rsidRPr="006F1745" w:rsidRDefault="00A8061E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5642F9" w:rsidRPr="006F1745">
        <w:rPr>
          <w:rFonts w:ascii="Times New Roman" w:hAnsi="Times New Roman"/>
          <w:sz w:val="28"/>
          <w:szCs w:val="28"/>
        </w:rPr>
        <w:t>абзац первый изложить в следующей редакции:</w:t>
      </w:r>
    </w:p>
    <w:p w14:paraId="088C2B9B" w14:textId="2DBC4794" w:rsidR="005642F9" w:rsidRDefault="005642F9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745">
        <w:rPr>
          <w:rFonts w:ascii="Times New Roman" w:hAnsi="Times New Roman"/>
          <w:sz w:val="28"/>
          <w:szCs w:val="28"/>
        </w:rPr>
        <w:t>«</w:t>
      </w:r>
      <w:r w:rsidR="006F1745" w:rsidRPr="006F1745">
        <w:rPr>
          <w:rFonts w:ascii="Times New Roman" w:hAnsi="Times New Roman"/>
          <w:spacing w:val="-6"/>
          <w:sz w:val="28"/>
          <w:szCs w:val="28"/>
        </w:rPr>
        <w:t>Территориальная избирательная комиссия одновременно со сдачей отчета о поступлении и расходовании средств местного бюджета, выделенных им на подготовку и проведение выборов, представляют подтверждение банка о закрытии бюджетного счета на балансовом счете № 40206 (</w:t>
      </w:r>
      <w:r w:rsidR="006F1745" w:rsidRPr="006F1745">
        <w:rPr>
          <w:rFonts w:ascii="Times New Roman" w:hAnsi="Times New Roman" w:hint="eastAsia"/>
          <w:spacing w:val="-6"/>
          <w:sz w:val="28"/>
          <w:szCs w:val="28"/>
        </w:rPr>
        <w:t>на</w:t>
      </w:r>
      <w:r w:rsidR="006F1745" w:rsidRPr="006F174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1745" w:rsidRPr="006F1745">
        <w:rPr>
          <w:rFonts w:ascii="Times New Roman" w:hAnsi="Times New Roman" w:hint="eastAsia"/>
          <w:spacing w:val="-6"/>
          <w:sz w:val="28"/>
          <w:szCs w:val="28"/>
        </w:rPr>
        <w:t>балансовом</w:t>
      </w:r>
      <w:r w:rsidR="006F1745" w:rsidRPr="006F174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1745" w:rsidRPr="006F1745">
        <w:rPr>
          <w:rFonts w:ascii="Times New Roman" w:hAnsi="Times New Roman" w:hint="eastAsia"/>
          <w:spacing w:val="-6"/>
          <w:sz w:val="28"/>
          <w:szCs w:val="28"/>
        </w:rPr>
        <w:t>счете</w:t>
      </w:r>
      <w:r w:rsidR="006F1745" w:rsidRPr="006F174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1745" w:rsidRPr="006F1745">
        <w:rPr>
          <w:rFonts w:ascii="Times New Roman" w:hAnsi="Times New Roman" w:hint="eastAsia"/>
          <w:spacing w:val="-6"/>
          <w:sz w:val="28"/>
          <w:szCs w:val="28"/>
        </w:rPr>
        <w:lastRenderedPageBreak/>
        <w:t>№</w:t>
      </w:r>
      <w:r w:rsidR="006F1745" w:rsidRPr="006F1745">
        <w:rPr>
          <w:rFonts w:ascii="Times New Roman" w:hAnsi="Times New Roman"/>
          <w:spacing w:val="-6"/>
          <w:sz w:val="28"/>
          <w:szCs w:val="28"/>
        </w:rPr>
        <w:t xml:space="preserve"> 40202) по форме публичного акционерного общества «Сбербанк России», подписанное публичным акционерным обществом «Сбербанк России» или по форме согласно приложениям №№ 8, 8.1 к настоящей Инструкции, а в случае назначения повторных, дополнительных выборов – подтверждение акционерного общества «Сбербанк России» об остатках денежных средств на счете № 40206 (на балансовом счете № 40202) по установленной им форме, подписанное публичным акционерным обществом «Сбербанк России» или по форме согласно приложениям №№ 9, 9.1.</w:t>
      </w:r>
      <w:r w:rsidRPr="006F1745">
        <w:rPr>
          <w:rFonts w:ascii="Times New Roman" w:hAnsi="Times New Roman"/>
          <w:sz w:val="28"/>
          <w:szCs w:val="28"/>
        </w:rPr>
        <w:t>»</w:t>
      </w:r>
      <w:r w:rsidR="00A8061E">
        <w:rPr>
          <w:rFonts w:ascii="Times New Roman" w:hAnsi="Times New Roman"/>
          <w:sz w:val="28"/>
          <w:szCs w:val="28"/>
        </w:rPr>
        <w:t>;</w:t>
      </w:r>
    </w:p>
    <w:p w14:paraId="2B12CDD0" w14:textId="3F276B1D" w:rsidR="00A8061E" w:rsidRPr="006F1745" w:rsidRDefault="00A8061E" w:rsidP="006F1745">
      <w:pPr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абзац второй исключить. </w:t>
      </w:r>
    </w:p>
    <w:p w14:paraId="364A5E3D" w14:textId="560DF884" w:rsidR="00D01873" w:rsidRPr="00D01873" w:rsidRDefault="005642F9" w:rsidP="006F1745">
      <w:pPr>
        <w:suppressAutoHyphens/>
        <w:spacing w:line="336" w:lineRule="auto"/>
        <w:ind w:firstLine="700"/>
        <w:jc w:val="both"/>
        <w:rPr>
          <w:rFonts w:ascii="Times New Roman" w:hAnsi="Times New Roman"/>
          <w:sz w:val="16"/>
          <w:szCs w:val="16"/>
        </w:rPr>
      </w:pPr>
      <w:r w:rsidRPr="006F1745">
        <w:rPr>
          <w:rFonts w:ascii="Times New Roman" w:hAnsi="Times New Roman"/>
          <w:sz w:val="28"/>
        </w:rPr>
        <w:t>2</w:t>
      </w:r>
      <w:r w:rsidR="0082391A" w:rsidRPr="006F1745">
        <w:rPr>
          <w:rFonts w:ascii="Times New Roman" w:hAnsi="Times New Roman"/>
          <w:sz w:val="28"/>
        </w:rPr>
        <w:t>.</w:t>
      </w:r>
      <w:r w:rsidR="005B762D" w:rsidRPr="006F1745">
        <w:rPr>
          <w:rFonts w:ascii="Times New Roman" w:hAnsi="Times New Roman"/>
          <w:sz w:val="28"/>
        </w:rPr>
        <w:t>  </w:t>
      </w:r>
      <w:r w:rsidR="00D01873" w:rsidRPr="006F1745">
        <w:rPr>
          <w:rFonts w:ascii="Times New Roman" w:hAnsi="Times New Roman"/>
          <w:sz w:val="28"/>
        </w:rPr>
        <w:t>Опубликовать настоящее постановление в официальном сетевом издании «Вестник Избирательной комиссии Чеченской Республики» и разместить на сайте Избирательной комиссии Чеченской Республики в информационно-телекоммуникационной сети «Интернет».</w:t>
      </w:r>
    </w:p>
    <w:p w14:paraId="5E0E27F8" w14:textId="77777777" w:rsidR="00D01873" w:rsidRPr="007803DC" w:rsidRDefault="00D01873" w:rsidP="00D01873">
      <w:pPr>
        <w:suppressAutoHyphens/>
        <w:ind w:firstLine="567"/>
        <w:jc w:val="both"/>
        <w:rPr>
          <w:rFonts w:ascii="Times New Roman" w:hAnsi="Times New Roman"/>
          <w:bCs/>
        </w:rPr>
      </w:pPr>
    </w:p>
    <w:p w14:paraId="60203ED1" w14:textId="77777777" w:rsidR="005812E7" w:rsidRPr="007803DC" w:rsidRDefault="005812E7" w:rsidP="005812E7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5016BD14" w14:textId="77777777" w:rsidR="005812E7" w:rsidRPr="00E40BA4" w:rsidRDefault="005812E7" w:rsidP="005812E7">
      <w:pPr>
        <w:pStyle w:val="aa"/>
        <w:suppressAutoHyphens/>
        <w:rPr>
          <w:bCs/>
        </w:rPr>
      </w:pPr>
      <w:r w:rsidRPr="00E40BA4">
        <w:rPr>
          <w:bCs/>
        </w:rPr>
        <w:t xml:space="preserve">         Председатель</w:t>
      </w:r>
    </w:p>
    <w:p w14:paraId="13608A5A" w14:textId="77777777" w:rsidR="005812E7" w:rsidRPr="00E40BA4" w:rsidRDefault="005812E7" w:rsidP="005812E7">
      <w:pPr>
        <w:pStyle w:val="aa"/>
        <w:suppressAutoHyphens/>
        <w:rPr>
          <w:bCs/>
        </w:rPr>
      </w:pPr>
      <w:r w:rsidRPr="00E40BA4">
        <w:rPr>
          <w:bCs/>
        </w:rPr>
        <w:t>Избирательной комиссии</w:t>
      </w:r>
    </w:p>
    <w:p w14:paraId="79A84940" w14:textId="77777777" w:rsidR="005812E7" w:rsidRPr="00E40BA4" w:rsidRDefault="005812E7" w:rsidP="005812E7">
      <w:pPr>
        <w:pStyle w:val="aa"/>
        <w:suppressAutoHyphens/>
        <w:rPr>
          <w:bCs/>
        </w:rPr>
      </w:pPr>
      <w:r w:rsidRPr="00E40BA4">
        <w:rPr>
          <w:bCs/>
        </w:rPr>
        <w:t xml:space="preserve">  Чеченской Республики                                  </w:t>
      </w:r>
      <w:r>
        <w:rPr>
          <w:bCs/>
        </w:rPr>
        <w:t xml:space="preserve">                            </w:t>
      </w:r>
      <w:r w:rsidR="00D01873">
        <w:rPr>
          <w:bCs/>
        </w:rPr>
        <w:t xml:space="preserve">   </w:t>
      </w:r>
      <w:r>
        <w:rPr>
          <w:bCs/>
        </w:rPr>
        <w:t xml:space="preserve">   У</w:t>
      </w:r>
      <w:r w:rsidRPr="00E40BA4">
        <w:rPr>
          <w:bCs/>
        </w:rPr>
        <w:t xml:space="preserve">.Б. </w:t>
      </w:r>
      <w:proofErr w:type="spellStart"/>
      <w:r w:rsidRPr="00E40BA4">
        <w:rPr>
          <w:bCs/>
        </w:rPr>
        <w:t>Байханов</w:t>
      </w:r>
      <w:proofErr w:type="spellEnd"/>
    </w:p>
    <w:p w14:paraId="480F230C" w14:textId="77777777" w:rsidR="005812E7" w:rsidRPr="000F3307" w:rsidRDefault="005812E7" w:rsidP="005812E7">
      <w:pPr>
        <w:pStyle w:val="aa"/>
        <w:suppressAutoHyphens/>
        <w:rPr>
          <w:bCs/>
          <w:sz w:val="16"/>
          <w:szCs w:val="16"/>
        </w:rPr>
      </w:pPr>
    </w:p>
    <w:p w14:paraId="07C05483" w14:textId="77777777" w:rsidR="005812E7" w:rsidRPr="00E40BA4" w:rsidRDefault="005812E7" w:rsidP="005812E7">
      <w:pPr>
        <w:pStyle w:val="aa"/>
        <w:suppressAutoHyphens/>
        <w:rPr>
          <w:bCs/>
        </w:rPr>
      </w:pPr>
      <w:r w:rsidRPr="00E40BA4">
        <w:rPr>
          <w:bCs/>
        </w:rPr>
        <w:t xml:space="preserve">        </w:t>
      </w:r>
      <w:r w:rsidR="0026550F">
        <w:rPr>
          <w:bCs/>
        </w:rPr>
        <w:t xml:space="preserve"> </w:t>
      </w:r>
      <w:r w:rsidRPr="00E40BA4">
        <w:rPr>
          <w:bCs/>
        </w:rPr>
        <w:t xml:space="preserve">  Секретарь</w:t>
      </w:r>
    </w:p>
    <w:p w14:paraId="7876CE33" w14:textId="77777777" w:rsidR="005812E7" w:rsidRPr="00E40BA4" w:rsidRDefault="005812E7" w:rsidP="005812E7">
      <w:pPr>
        <w:pStyle w:val="aa"/>
        <w:suppressAutoHyphens/>
        <w:rPr>
          <w:bCs/>
        </w:rPr>
      </w:pPr>
      <w:r w:rsidRPr="00E40BA4">
        <w:rPr>
          <w:bCs/>
        </w:rPr>
        <w:t>Избирательной комиссии</w:t>
      </w:r>
    </w:p>
    <w:p w14:paraId="00D1659B" w14:textId="77777777" w:rsidR="005812E7" w:rsidRPr="00E40BA4" w:rsidRDefault="005812E7" w:rsidP="005812E7">
      <w:pPr>
        <w:pStyle w:val="aa"/>
        <w:suppressAutoHyphens/>
      </w:pPr>
      <w:r w:rsidRPr="00E40BA4">
        <w:rPr>
          <w:bCs/>
        </w:rPr>
        <w:t xml:space="preserve">  Чеченской Республики                           </w:t>
      </w:r>
      <w:r>
        <w:rPr>
          <w:bCs/>
        </w:rPr>
        <w:t xml:space="preserve">                        </w:t>
      </w:r>
      <w:r w:rsidRPr="00E40BA4">
        <w:rPr>
          <w:bCs/>
        </w:rPr>
        <w:t xml:space="preserve">    </w:t>
      </w:r>
      <w:r>
        <w:rPr>
          <w:bCs/>
        </w:rPr>
        <w:t xml:space="preserve"> </w:t>
      </w:r>
      <w:r w:rsidRPr="00E40BA4">
        <w:rPr>
          <w:bCs/>
        </w:rPr>
        <w:t xml:space="preserve">    </w:t>
      </w:r>
      <w:r>
        <w:rPr>
          <w:bCs/>
        </w:rPr>
        <w:t xml:space="preserve">    </w:t>
      </w:r>
      <w:r w:rsidR="00D01873">
        <w:rPr>
          <w:bCs/>
        </w:rPr>
        <w:t xml:space="preserve">   </w:t>
      </w:r>
      <w:r>
        <w:rPr>
          <w:bCs/>
        </w:rPr>
        <w:t xml:space="preserve"> </w:t>
      </w:r>
      <w:r w:rsidRPr="00E40BA4">
        <w:rPr>
          <w:bCs/>
        </w:rPr>
        <w:t>Э.А. Вахитов</w:t>
      </w:r>
    </w:p>
    <w:sectPr w:rsidR="005812E7" w:rsidRPr="00E40BA4" w:rsidSect="00413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7" w:right="851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5AFCE" w14:textId="77777777" w:rsidR="003F7A81" w:rsidRDefault="003F7A81">
      <w:r>
        <w:separator/>
      </w:r>
    </w:p>
  </w:endnote>
  <w:endnote w:type="continuationSeparator" w:id="0">
    <w:p w14:paraId="0A13748F" w14:textId="77777777" w:rsidR="003F7A81" w:rsidRDefault="003F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D93D7" w14:textId="77777777" w:rsidR="00E968F6" w:rsidRDefault="00E968F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8A476" w14:textId="77777777" w:rsidR="00E968F6" w:rsidRDefault="00E968F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B2E3C" w14:textId="77777777" w:rsidR="00A50053" w:rsidRDefault="00A50053">
    <w:pPr>
      <w:pStyle w:val="a6"/>
      <w:jc w:val="right"/>
      <w:rPr>
        <w:rFonts w:ascii="Times New Roman" w:hAnsi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D06D8" w14:textId="77777777" w:rsidR="003F7A81" w:rsidRDefault="003F7A81">
      <w:r>
        <w:separator/>
      </w:r>
    </w:p>
  </w:footnote>
  <w:footnote w:type="continuationSeparator" w:id="0">
    <w:p w14:paraId="62C8AD3F" w14:textId="77777777" w:rsidR="003F7A81" w:rsidRDefault="003F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CF284" w14:textId="77777777" w:rsidR="00A50053" w:rsidRDefault="00A500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032CC" w14:textId="77777777" w:rsidR="00E968F6" w:rsidRDefault="00E968F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0F4F7" w14:textId="77777777" w:rsidR="00E968F6" w:rsidRDefault="00E968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1576012"/>
    <w:multiLevelType w:val="hybridMultilevel"/>
    <w:tmpl w:val="FFFFFFFF"/>
    <w:lvl w:ilvl="0" w:tplc="A2FC151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7862633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EF"/>
    <w:rsid w:val="00006DDE"/>
    <w:rsid w:val="00017798"/>
    <w:rsid w:val="0002341F"/>
    <w:rsid w:val="00036F9F"/>
    <w:rsid w:val="00037728"/>
    <w:rsid w:val="0003798C"/>
    <w:rsid w:val="00040106"/>
    <w:rsid w:val="00040B5D"/>
    <w:rsid w:val="00043391"/>
    <w:rsid w:val="000458B2"/>
    <w:rsid w:val="00052390"/>
    <w:rsid w:val="00071CCD"/>
    <w:rsid w:val="00080946"/>
    <w:rsid w:val="0008175B"/>
    <w:rsid w:val="000831D4"/>
    <w:rsid w:val="00093DF3"/>
    <w:rsid w:val="0009610A"/>
    <w:rsid w:val="000A3C59"/>
    <w:rsid w:val="000A4371"/>
    <w:rsid w:val="000A4926"/>
    <w:rsid w:val="000A492C"/>
    <w:rsid w:val="000B36E0"/>
    <w:rsid w:val="000C0E5C"/>
    <w:rsid w:val="000C6711"/>
    <w:rsid w:val="000C6807"/>
    <w:rsid w:val="000D2559"/>
    <w:rsid w:val="000D76A2"/>
    <w:rsid w:val="000E40C1"/>
    <w:rsid w:val="000F16EB"/>
    <w:rsid w:val="000F3307"/>
    <w:rsid w:val="000F5AD6"/>
    <w:rsid w:val="000F6A5D"/>
    <w:rsid w:val="00104219"/>
    <w:rsid w:val="00104879"/>
    <w:rsid w:val="00110C4B"/>
    <w:rsid w:val="00127F4A"/>
    <w:rsid w:val="0013591E"/>
    <w:rsid w:val="00150007"/>
    <w:rsid w:val="00151300"/>
    <w:rsid w:val="00152C02"/>
    <w:rsid w:val="00167496"/>
    <w:rsid w:val="00177DD4"/>
    <w:rsid w:val="00184747"/>
    <w:rsid w:val="0018517F"/>
    <w:rsid w:val="00191493"/>
    <w:rsid w:val="0019645D"/>
    <w:rsid w:val="001A349B"/>
    <w:rsid w:val="001A4687"/>
    <w:rsid w:val="001A64F7"/>
    <w:rsid w:val="001B1166"/>
    <w:rsid w:val="001C4EAB"/>
    <w:rsid w:val="001C71F5"/>
    <w:rsid w:val="001D0F72"/>
    <w:rsid w:val="001E0B5D"/>
    <w:rsid w:val="001E1744"/>
    <w:rsid w:val="001E241A"/>
    <w:rsid w:val="001E3025"/>
    <w:rsid w:val="001E6657"/>
    <w:rsid w:val="001F049C"/>
    <w:rsid w:val="001F1F52"/>
    <w:rsid w:val="00204BEA"/>
    <w:rsid w:val="0020736B"/>
    <w:rsid w:val="00225613"/>
    <w:rsid w:val="0023070F"/>
    <w:rsid w:val="00234E1E"/>
    <w:rsid w:val="00234FE4"/>
    <w:rsid w:val="00235088"/>
    <w:rsid w:val="0023543A"/>
    <w:rsid w:val="00235779"/>
    <w:rsid w:val="002410C5"/>
    <w:rsid w:val="00252D99"/>
    <w:rsid w:val="00256716"/>
    <w:rsid w:val="00256737"/>
    <w:rsid w:val="00256E94"/>
    <w:rsid w:val="00257821"/>
    <w:rsid w:val="00261817"/>
    <w:rsid w:val="0026231C"/>
    <w:rsid w:val="00264421"/>
    <w:rsid w:val="0026550F"/>
    <w:rsid w:val="002700CA"/>
    <w:rsid w:val="00270EC7"/>
    <w:rsid w:val="00274DAC"/>
    <w:rsid w:val="00284CEC"/>
    <w:rsid w:val="00285655"/>
    <w:rsid w:val="002949CB"/>
    <w:rsid w:val="002A2143"/>
    <w:rsid w:val="002A3B45"/>
    <w:rsid w:val="002C0734"/>
    <w:rsid w:val="002D1854"/>
    <w:rsid w:val="002E3E4C"/>
    <w:rsid w:val="002F0368"/>
    <w:rsid w:val="002F55A3"/>
    <w:rsid w:val="00312FD9"/>
    <w:rsid w:val="0031670C"/>
    <w:rsid w:val="00322F62"/>
    <w:rsid w:val="00324B8E"/>
    <w:rsid w:val="00324ED2"/>
    <w:rsid w:val="00327078"/>
    <w:rsid w:val="003313F6"/>
    <w:rsid w:val="003432C5"/>
    <w:rsid w:val="00344CEE"/>
    <w:rsid w:val="0036350C"/>
    <w:rsid w:val="00363BEC"/>
    <w:rsid w:val="00370A8B"/>
    <w:rsid w:val="00371847"/>
    <w:rsid w:val="00372DCE"/>
    <w:rsid w:val="0037373A"/>
    <w:rsid w:val="00390865"/>
    <w:rsid w:val="00390E4C"/>
    <w:rsid w:val="003A23F5"/>
    <w:rsid w:val="003A3812"/>
    <w:rsid w:val="003A5829"/>
    <w:rsid w:val="003D461F"/>
    <w:rsid w:val="003D656C"/>
    <w:rsid w:val="003E0F29"/>
    <w:rsid w:val="003F0907"/>
    <w:rsid w:val="003F1141"/>
    <w:rsid w:val="003F7A81"/>
    <w:rsid w:val="00401B77"/>
    <w:rsid w:val="00405753"/>
    <w:rsid w:val="00407748"/>
    <w:rsid w:val="00413077"/>
    <w:rsid w:val="0043075B"/>
    <w:rsid w:val="004307B4"/>
    <w:rsid w:val="00432AE6"/>
    <w:rsid w:val="00432D7B"/>
    <w:rsid w:val="004332EA"/>
    <w:rsid w:val="00435C02"/>
    <w:rsid w:val="004432EF"/>
    <w:rsid w:val="00451E38"/>
    <w:rsid w:val="0046184E"/>
    <w:rsid w:val="00461B41"/>
    <w:rsid w:val="0046225A"/>
    <w:rsid w:val="00474689"/>
    <w:rsid w:val="004807F5"/>
    <w:rsid w:val="00485986"/>
    <w:rsid w:val="004B1285"/>
    <w:rsid w:val="004B304B"/>
    <w:rsid w:val="004B58F3"/>
    <w:rsid w:val="004B6554"/>
    <w:rsid w:val="004B7FDA"/>
    <w:rsid w:val="004C1B13"/>
    <w:rsid w:val="004C57F7"/>
    <w:rsid w:val="004D0276"/>
    <w:rsid w:val="004F012C"/>
    <w:rsid w:val="004F0387"/>
    <w:rsid w:val="004F151D"/>
    <w:rsid w:val="004F36CD"/>
    <w:rsid w:val="00504C0A"/>
    <w:rsid w:val="005077CD"/>
    <w:rsid w:val="0051126A"/>
    <w:rsid w:val="00512BA0"/>
    <w:rsid w:val="00512C37"/>
    <w:rsid w:val="00515C0E"/>
    <w:rsid w:val="0052028A"/>
    <w:rsid w:val="005274D3"/>
    <w:rsid w:val="00531D41"/>
    <w:rsid w:val="0054075A"/>
    <w:rsid w:val="0054107E"/>
    <w:rsid w:val="00542301"/>
    <w:rsid w:val="00544D81"/>
    <w:rsid w:val="005514A9"/>
    <w:rsid w:val="005515B6"/>
    <w:rsid w:val="0055332C"/>
    <w:rsid w:val="005635D2"/>
    <w:rsid w:val="005642F9"/>
    <w:rsid w:val="005666D5"/>
    <w:rsid w:val="005749FF"/>
    <w:rsid w:val="005812E7"/>
    <w:rsid w:val="005838E4"/>
    <w:rsid w:val="00587CD2"/>
    <w:rsid w:val="00587D10"/>
    <w:rsid w:val="00590501"/>
    <w:rsid w:val="00596A76"/>
    <w:rsid w:val="005A0465"/>
    <w:rsid w:val="005A5338"/>
    <w:rsid w:val="005B762D"/>
    <w:rsid w:val="005C7BF0"/>
    <w:rsid w:val="005D1C0D"/>
    <w:rsid w:val="005D6556"/>
    <w:rsid w:val="005E10CB"/>
    <w:rsid w:val="005E68C4"/>
    <w:rsid w:val="00600F1A"/>
    <w:rsid w:val="00602C3F"/>
    <w:rsid w:val="00604804"/>
    <w:rsid w:val="00604866"/>
    <w:rsid w:val="00614363"/>
    <w:rsid w:val="00616071"/>
    <w:rsid w:val="00620756"/>
    <w:rsid w:val="00620EB2"/>
    <w:rsid w:val="00621E80"/>
    <w:rsid w:val="006251E0"/>
    <w:rsid w:val="00626BC1"/>
    <w:rsid w:val="006315DC"/>
    <w:rsid w:val="00633E21"/>
    <w:rsid w:val="006476A6"/>
    <w:rsid w:val="00647FD8"/>
    <w:rsid w:val="00652536"/>
    <w:rsid w:val="00654E5E"/>
    <w:rsid w:val="00665245"/>
    <w:rsid w:val="006706EE"/>
    <w:rsid w:val="0067665B"/>
    <w:rsid w:val="00691B49"/>
    <w:rsid w:val="00691F18"/>
    <w:rsid w:val="00695901"/>
    <w:rsid w:val="00695A00"/>
    <w:rsid w:val="006A2F4B"/>
    <w:rsid w:val="006B107C"/>
    <w:rsid w:val="006B6516"/>
    <w:rsid w:val="006C14F1"/>
    <w:rsid w:val="006C2454"/>
    <w:rsid w:val="006C334E"/>
    <w:rsid w:val="006C6190"/>
    <w:rsid w:val="006D6EDA"/>
    <w:rsid w:val="006F1745"/>
    <w:rsid w:val="00703FED"/>
    <w:rsid w:val="00724760"/>
    <w:rsid w:val="007405C6"/>
    <w:rsid w:val="007405EE"/>
    <w:rsid w:val="0074510A"/>
    <w:rsid w:val="00753F0F"/>
    <w:rsid w:val="00761954"/>
    <w:rsid w:val="0076311F"/>
    <w:rsid w:val="007743DF"/>
    <w:rsid w:val="007746E1"/>
    <w:rsid w:val="00777721"/>
    <w:rsid w:val="007803DC"/>
    <w:rsid w:val="007813C8"/>
    <w:rsid w:val="00781A76"/>
    <w:rsid w:val="00783B87"/>
    <w:rsid w:val="00785B77"/>
    <w:rsid w:val="0078758C"/>
    <w:rsid w:val="007921C7"/>
    <w:rsid w:val="007A3014"/>
    <w:rsid w:val="007A3226"/>
    <w:rsid w:val="007A376E"/>
    <w:rsid w:val="007B53DD"/>
    <w:rsid w:val="007C420D"/>
    <w:rsid w:val="007D7C90"/>
    <w:rsid w:val="007E5B91"/>
    <w:rsid w:val="007E6FE7"/>
    <w:rsid w:val="007F2A5D"/>
    <w:rsid w:val="00813EAE"/>
    <w:rsid w:val="0081784C"/>
    <w:rsid w:val="0082391A"/>
    <w:rsid w:val="008257DB"/>
    <w:rsid w:val="00831FB4"/>
    <w:rsid w:val="008372F7"/>
    <w:rsid w:val="0084550F"/>
    <w:rsid w:val="00846D19"/>
    <w:rsid w:val="008506D3"/>
    <w:rsid w:val="008534CF"/>
    <w:rsid w:val="008569D4"/>
    <w:rsid w:val="00872C3F"/>
    <w:rsid w:val="00875A2B"/>
    <w:rsid w:val="008762DF"/>
    <w:rsid w:val="008A1FF6"/>
    <w:rsid w:val="008B52E5"/>
    <w:rsid w:val="008B6E09"/>
    <w:rsid w:val="008C11CE"/>
    <w:rsid w:val="008D5DF3"/>
    <w:rsid w:val="008E3C09"/>
    <w:rsid w:val="008F7E24"/>
    <w:rsid w:val="009005E2"/>
    <w:rsid w:val="00902C60"/>
    <w:rsid w:val="00906D07"/>
    <w:rsid w:val="00907567"/>
    <w:rsid w:val="009118E9"/>
    <w:rsid w:val="00912FA6"/>
    <w:rsid w:val="00914900"/>
    <w:rsid w:val="00917D66"/>
    <w:rsid w:val="009212BB"/>
    <w:rsid w:val="009252A1"/>
    <w:rsid w:val="009359C4"/>
    <w:rsid w:val="00940E89"/>
    <w:rsid w:val="00942633"/>
    <w:rsid w:val="00943D02"/>
    <w:rsid w:val="00944668"/>
    <w:rsid w:val="00961ABE"/>
    <w:rsid w:val="00972CBE"/>
    <w:rsid w:val="00973690"/>
    <w:rsid w:val="00977F2D"/>
    <w:rsid w:val="00985A3C"/>
    <w:rsid w:val="009923A6"/>
    <w:rsid w:val="009935EC"/>
    <w:rsid w:val="009B0FB9"/>
    <w:rsid w:val="009B1053"/>
    <w:rsid w:val="009B1488"/>
    <w:rsid w:val="009B27CF"/>
    <w:rsid w:val="009B43EA"/>
    <w:rsid w:val="009B7A7F"/>
    <w:rsid w:val="009D5813"/>
    <w:rsid w:val="009D74A8"/>
    <w:rsid w:val="009E1474"/>
    <w:rsid w:val="009F2CBB"/>
    <w:rsid w:val="009F3473"/>
    <w:rsid w:val="00A16364"/>
    <w:rsid w:val="00A24AA3"/>
    <w:rsid w:val="00A326E5"/>
    <w:rsid w:val="00A37206"/>
    <w:rsid w:val="00A50053"/>
    <w:rsid w:val="00A502C9"/>
    <w:rsid w:val="00A66F7D"/>
    <w:rsid w:val="00A761C0"/>
    <w:rsid w:val="00A8061E"/>
    <w:rsid w:val="00A819F4"/>
    <w:rsid w:val="00A83F1D"/>
    <w:rsid w:val="00A876E7"/>
    <w:rsid w:val="00A90AC1"/>
    <w:rsid w:val="00A9569C"/>
    <w:rsid w:val="00A96240"/>
    <w:rsid w:val="00AA6B6D"/>
    <w:rsid w:val="00AB38E3"/>
    <w:rsid w:val="00AB6217"/>
    <w:rsid w:val="00AB7C1B"/>
    <w:rsid w:val="00AC3E1A"/>
    <w:rsid w:val="00AD3E76"/>
    <w:rsid w:val="00AD68DC"/>
    <w:rsid w:val="00AE09E2"/>
    <w:rsid w:val="00AE1835"/>
    <w:rsid w:val="00AE3C15"/>
    <w:rsid w:val="00AE492F"/>
    <w:rsid w:val="00AF5569"/>
    <w:rsid w:val="00B02D72"/>
    <w:rsid w:val="00B10134"/>
    <w:rsid w:val="00B13D18"/>
    <w:rsid w:val="00B147A4"/>
    <w:rsid w:val="00B149FE"/>
    <w:rsid w:val="00B2237E"/>
    <w:rsid w:val="00B26527"/>
    <w:rsid w:val="00B26CCF"/>
    <w:rsid w:val="00B333A8"/>
    <w:rsid w:val="00B748EF"/>
    <w:rsid w:val="00B8454A"/>
    <w:rsid w:val="00BB10A5"/>
    <w:rsid w:val="00BB4D4E"/>
    <w:rsid w:val="00BC1720"/>
    <w:rsid w:val="00BC19F0"/>
    <w:rsid w:val="00BD38F2"/>
    <w:rsid w:val="00BD6AFC"/>
    <w:rsid w:val="00BE03AC"/>
    <w:rsid w:val="00BE0C50"/>
    <w:rsid w:val="00BE4855"/>
    <w:rsid w:val="00BE503F"/>
    <w:rsid w:val="00BF1218"/>
    <w:rsid w:val="00C04E0B"/>
    <w:rsid w:val="00C0597E"/>
    <w:rsid w:val="00C12EB5"/>
    <w:rsid w:val="00C1404A"/>
    <w:rsid w:val="00C3108D"/>
    <w:rsid w:val="00C31631"/>
    <w:rsid w:val="00C353D6"/>
    <w:rsid w:val="00C42D29"/>
    <w:rsid w:val="00C457A1"/>
    <w:rsid w:val="00C52620"/>
    <w:rsid w:val="00C53302"/>
    <w:rsid w:val="00C5376D"/>
    <w:rsid w:val="00C5615F"/>
    <w:rsid w:val="00C63E94"/>
    <w:rsid w:val="00C72AE4"/>
    <w:rsid w:val="00C753A2"/>
    <w:rsid w:val="00C80BDC"/>
    <w:rsid w:val="00C80FAC"/>
    <w:rsid w:val="00C9036B"/>
    <w:rsid w:val="00C94999"/>
    <w:rsid w:val="00CA26E2"/>
    <w:rsid w:val="00CA2AE7"/>
    <w:rsid w:val="00CC479A"/>
    <w:rsid w:val="00CC6ACF"/>
    <w:rsid w:val="00CE1600"/>
    <w:rsid w:val="00CF1819"/>
    <w:rsid w:val="00CF21FC"/>
    <w:rsid w:val="00CF3E76"/>
    <w:rsid w:val="00D01873"/>
    <w:rsid w:val="00D15EB9"/>
    <w:rsid w:val="00D339F1"/>
    <w:rsid w:val="00D352C4"/>
    <w:rsid w:val="00D50328"/>
    <w:rsid w:val="00D66C67"/>
    <w:rsid w:val="00D73F7C"/>
    <w:rsid w:val="00D876D9"/>
    <w:rsid w:val="00D87D97"/>
    <w:rsid w:val="00D91B80"/>
    <w:rsid w:val="00D9467B"/>
    <w:rsid w:val="00DA1813"/>
    <w:rsid w:val="00DA2939"/>
    <w:rsid w:val="00DA3DC9"/>
    <w:rsid w:val="00DA4DE9"/>
    <w:rsid w:val="00DC12B4"/>
    <w:rsid w:val="00DC2F59"/>
    <w:rsid w:val="00DC7C9B"/>
    <w:rsid w:val="00DD4650"/>
    <w:rsid w:val="00DE23AA"/>
    <w:rsid w:val="00DE38E7"/>
    <w:rsid w:val="00DE58DC"/>
    <w:rsid w:val="00DF40FE"/>
    <w:rsid w:val="00DF69C5"/>
    <w:rsid w:val="00E04116"/>
    <w:rsid w:val="00E048D4"/>
    <w:rsid w:val="00E25676"/>
    <w:rsid w:val="00E27AAF"/>
    <w:rsid w:val="00E31F2D"/>
    <w:rsid w:val="00E34D43"/>
    <w:rsid w:val="00E40BA4"/>
    <w:rsid w:val="00E42BDE"/>
    <w:rsid w:val="00E45837"/>
    <w:rsid w:val="00E45B21"/>
    <w:rsid w:val="00E501D7"/>
    <w:rsid w:val="00E51619"/>
    <w:rsid w:val="00E54E2E"/>
    <w:rsid w:val="00E60F09"/>
    <w:rsid w:val="00E61955"/>
    <w:rsid w:val="00E72B54"/>
    <w:rsid w:val="00E968F6"/>
    <w:rsid w:val="00EA25A8"/>
    <w:rsid w:val="00EA372D"/>
    <w:rsid w:val="00EA3A22"/>
    <w:rsid w:val="00EA41C2"/>
    <w:rsid w:val="00EC0510"/>
    <w:rsid w:val="00ED4265"/>
    <w:rsid w:val="00ED5124"/>
    <w:rsid w:val="00EE2E32"/>
    <w:rsid w:val="00EE533A"/>
    <w:rsid w:val="00EF2F66"/>
    <w:rsid w:val="00F042E4"/>
    <w:rsid w:val="00F1360F"/>
    <w:rsid w:val="00F15BBB"/>
    <w:rsid w:val="00F23F40"/>
    <w:rsid w:val="00F24BEA"/>
    <w:rsid w:val="00F26F2D"/>
    <w:rsid w:val="00F37348"/>
    <w:rsid w:val="00F53256"/>
    <w:rsid w:val="00F54A88"/>
    <w:rsid w:val="00F66102"/>
    <w:rsid w:val="00F7055E"/>
    <w:rsid w:val="00F72098"/>
    <w:rsid w:val="00F738CE"/>
    <w:rsid w:val="00F81C3A"/>
    <w:rsid w:val="00F90C74"/>
    <w:rsid w:val="00FA0C74"/>
    <w:rsid w:val="00FA17A5"/>
    <w:rsid w:val="00FA56A3"/>
    <w:rsid w:val="00FB09DA"/>
    <w:rsid w:val="00FB670A"/>
    <w:rsid w:val="00FC17CA"/>
    <w:rsid w:val="00FC79C0"/>
    <w:rsid w:val="00FE0398"/>
    <w:rsid w:val="00FE39F3"/>
    <w:rsid w:val="00FE7643"/>
    <w:rsid w:val="00FE7905"/>
    <w:rsid w:val="00FF0E58"/>
    <w:rsid w:val="00FF6F36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B7341"/>
  <w14:defaultImageDpi w14:val="0"/>
  <w15:docId w15:val="{320C531D-1E78-4747-8B7E-22462EF3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06EE"/>
    <w:rPr>
      <w:rFonts w:ascii="Tms Rmn" w:hAnsi="Tms Rmn"/>
    </w:rPr>
  </w:style>
  <w:style w:type="paragraph" w:styleId="1">
    <w:name w:val="heading 1"/>
    <w:basedOn w:val="a"/>
    <w:next w:val="a"/>
    <w:link w:val="10"/>
    <w:uiPriority w:val="9"/>
    <w:qFormat/>
    <w:rsid w:val="006706EE"/>
    <w:pPr>
      <w:keepNext/>
      <w:ind w:firstLine="709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706EE"/>
    <w:pPr>
      <w:keepNext/>
      <w:ind w:firstLine="709"/>
      <w:jc w:val="center"/>
      <w:outlineLvl w:val="1"/>
    </w:pPr>
    <w:rPr>
      <w:rFonts w:ascii="Times New Roman" w:hAnsi="Times New Roman"/>
      <w:b/>
      <w:i/>
      <w:sz w:val="28"/>
      <w:u w:val="single"/>
    </w:rPr>
  </w:style>
  <w:style w:type="paragraph" w:styleId="3">
    <w:name w:val="heading 3"/>
    <w:basedOn w:val="a"/>
    <w:next w:val="a"/>
    <w:link w:val="30"/>
    <w:uiPriority w:val="9"/>
    <w:qFormat/>
    <w:rsid w:val="006706EE"/>
    <w:pPr>
      <w:keepNext/>
      <w:ind w:left="5812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rsid w:val="006706EE"/>
    <w:pPr>
      <w:keepNext/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link w:val="50"/>
    <w:uiPriority w:val="9"/>
    <w:qFormat/>
    <w:rsid w:val="006706EE"/>
    <w:pPr>
      <w:keepNext/>
      <w:ind w:firstLine="709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link w:val="60"/>
    <w:uiPriority w:val="9"/>
    <w:qFormat/>
    <w:rsid w:val="006706EE"/>
    <w:pPr>
      <w:keepNext/>
      <w:jc w:val="both"/>
      <w:outlineLvl w:val="5"/>
    </w:pPr>
    <w:rPr>
      <w:rFonts w:ascii="Times New Roman" w:hAnsi="Times New Roman"/>
      <w:b/>
      <w:i/>
      <w:sz w:val="28"/>
    </w:rPr>
  </w:style>
  <w:style w:type="paragraph" w:styleId="7">
    <w:name w:val="heading 7"/>
    <w:basedOn w:val="a"/>
    <w:next w:val="a"/>
    <w:link w:val="70"/>
    <w:uiPriority w:val="9"/>
    <w:qFormat/>
    <w:rsid w:val="006706EE"/>
    <w:pPr>
      <w:keepNext/>
      <w:widowControl w:val="0"/>
      <w:ind w:hanging="142"/>
      <w:jc w:val="center"/>
      <w:outlineLvl w:val="6"/>
    </w:pPr>
    <w:rPr>
      <w:i/>
      <w:iCs/>
      <w:sz w:val="28"/>
    </w:rPr>
  </w:style>
  <w:style w:type="paragraph" w:styleId="8">
    <w:name w:val="heading 8"/>
    <w:basedOn w:val="a"/>
    <w:next w:val="a"/>
    <w:link w:val="80"/>
    <w:uiPriority w:val="9"/>
    <w:qFormat/>
    <w:rsid w:val="006706EE"/>
    <w:pPr>
      <w:keepNext/>
      <w:jc w:val="center"/>
      <w:outlineLvl w:val="7"/>
    </w:pPr>
    <w:rPr>
      <w:i/>
      <w:sz w:val="28"/>
    </w:rPr>
  </w:style>
  <w:style w:type="paragraph" w:styleId="9">
    <w:name w:val="heading 9"/>
    <w:basedOn w:val="a"/>
    <w:next w:val="a"/>
    <w:link w:val="90"/>
    <w:uiPriority w:val="9"/>
    <w:qFormat/>
    <w:rsid w:val="006706EE"/>
    <w:pPr>
      <w:keepNext/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rsid w:val="006706E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ms Rmn" w:hAnsi="Tms Rmn"/>
    </w:rPr>
  </w:style>
  <w:style w:type="character" w:styleId="a5">
    <w:name w:val="page number"/>
    <w:basedOn w:val="a0"/>
    <w:uiPriority w:val="99"/>
    <w:rsid w:val="006706EE"/>
    <w:rPr>
      <w:rFonts w:cs="Times New Roman"/>
    </w:rPr>
  </w:style>
  <w:style w:type="paragraph" w:styleId="a6">
    <w:name w:val="footer"/>
    <w:basedOn w:val="a"/>
    <w:link w:val="a7"/>
    <w:uiPriority w:val="99"/>
    <w:rsid w:val="006706EE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rFonts w:ascii="Tms Rmn" w:hAnsi="Tms Rmn"/>
    </w:rPr>
  </w:style>
  <w:style w:type="paragraph" w:styleId="a8">
    <w:name w:val="Body Text Indent"/>
    <w:basedOn w:val="a"/>
    <w:link w:val="a9"/>
    <w:uiPriority w:val="99"/>
    <w:rsid w:val="006706EE"/>
    <w:pPr>
      <w:ind w:firstLine="709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Pr>
      <w:rFonts w:ascii="Tms Rmn" w:hAnsi="Tms Rmn"/>
    </w:rPr>
  </w:style>
  <w:style w:type="paragraph" w:styleId="aa">
    <w:name w:val="Body Text"/>
    <w:basedOn w:val="a"/>
    <w:link w:val="ab"/>
    <w:uiPriority w:val="99"/>
    <w:rsid w:val="006706EE"/>
    <w:pPr>
      <w:jc w:val="both"/>
    </w:pPr>
    <w:rPr>
      <w:rFonts w:ascii="Times New Roman" w:hAnsi="Times New Roman"/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E45B21"/>
    <w:rPr>
      <w:sz w:val="28"/>
    </w:rPr>
  </w:style>
  <w:style w:type="paragraph" w:styleId="21">
    <w:name w:val="Body Text Indent 2"/>
    <w:basedOn w:val="a"/>
    <w:link w:val="22"/>
    <w:uiPriority w:val="99"/>
    <w:rsid w:val="006706EE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rFonts w:ascii="Tms Rmn" w:hAnsi="Tms Rmn"/>
    </w:rPr>
  </w:style>
  <w:style w:type="paragraph" w:styleId="ac">
    <w:name w:val="Title"/>
    <w:basedOn w:val="a"/>
    <w:link w:val="ad"/>
    <w:uiPriority w:val="10"/>
    <w:qFormat/>
    <w:rsid w:val="006706EE"/>
    <w:pPr>
      <w:jc w:val="center"/>
    </w:pPr>
    <w:rPr>
      <w:rFonts w:ascii="Times New Roman" w:hAnsi="Times New Roman"/>
      <w:b/>
      <w:i/>
      <w:sz w:val="28"/>
    </w:rPr>
  </w:style>
  <w:style w:type="character" w:customStyle="1" w:styleId="ae">
    <w:name w:val="Гипертекстовая ссылка"/>
    <w:uiPriority w:val="99"/>
    <w:rsid w:val="00FF0E58"/>
    <w:rPr>
      <w:color w:val="106BBE"/>
    </w:rPr>
  </w:style>
  <w:style w:type="paragraph" w:customStyle="1" w:styleId="210">
    <w:name w:val="Основной текст 21"/>
    <w:basedOn w:val="a"/>
    <w:rsid w:val="006706EE"/>
    <w:pPr>
      <w:ind w:firstLine="709"/>
      <w:jc w:val="both"/>
    </w:pPr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uiPriority w:val="99"/>
    <w:rsid w:val="006706EE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9610A"/>
    <w:rPr>
      <w:sz w:val="28"/>
    </w:rPr>
  </w:style>
  <w:style w:type="paragraph" w:styleId="23">
    <w:name w:val="Body Text 2"/>
    <w:basedOn w:val="a"/>
    <w:link w:val="24"/>
    <w:uiPriority w:val="99"/>
    <w:rsid w:val="006706EE"/>
    <w:pPr>
      <w:jc w:val="center"/>
    </w:pPr>
    <w:rPr>
      <w:i/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rFonts w:ascii="Tms Rmn" w:hAnsi="Tms Rmn"/>
    </w:rPr>
  </w:style>
  <w:style w:type="paragraph" w:customStyle="1" w:styleId="11">
    <w:name w:val="Обычный1"/>
    <w:rsid w:val="006706EE"/>
    <w:pPr>
      <w:widowControl w:val="0"/>
      <w:spacing w:line="360" w:lineRule="auto"/>
      <w:ind w:firstLine="567"/>
      <w:jc w:val="both"/>
    </w:pPr>
    <w:rPr>
      <w:sz w:val="26"/>
    </w:rPr>
  </w:style>
  <w:style w:type="paragraph" w:styleId="33">
    <w:name w:val="Body Text 3"/>
    <w:basedOn w:val="a"/>
    <w:link w:val="34"/>
    <w:uiPriority w:val="99"/>
    <w:rsid w:val="006706EE"/>
    <w:pPr>
      <w:jc w:val="both"/>
    </w:pPr>
    <w:rPr>
      <w:rFonts w:ascii="Times New Roman" w:hAnsi="Times New Roman"/>
      <w:sz w:val="26"/>
      <w:u w:val="single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rFonts w:ascii="Tms Rmn" w:hAnsi="Tms Rmn"/>
      <w:sz w:val="16"/>
      <w:szCs w:val="16"/>
    </w:rPr>
  </w:style>
  <w:style w:type="paragraph" w:styleId="af">
    <w:name w:val="caption"/>
    <w:basedOn w:val="a"/>
    <w:next w:val="a"/>
    <w:uiPriority w:val="35"/>
    <w:qFormat/>
    <w:rsid w:val="006706EE"/>
    <w:pPr>
      <w:jc w:val="center"/>
    </w:pPr>
    <w:rPr>
      <w:rFonts w:ascii="Times New Roman" w:hAnsi="Times New Roman"/>
      <w:b/>
      <w:bCs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6706E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hAnsi="Segoe UI" w:cs="Segoe UI"/>
      <w:sz w:val="18"/>
      <w:szCs w:val="18"/>
    </w:rPr>
  </w:style>
  <w:style w:type="paragraph" w:styleId="af2">
    <w:name w:val="Document Map"/>
    <w:basedOn w:val="a"/>
    <w:link w:val="af3"/>
    <w:uiPriority w:val="99"/>
    <w:semiHidden/>
    <w:rsid w:val="006706EE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semiHidden/>
    <w:rPr>
      <w:rFonts w:ascii="Segoe UI" w:hAnsi="Segoe UI" w:cs="Segoe UI"/>
      <w:sz w:val="16"/>
      <w:szCs w:val="16"/>
    </w:rPr>
  </w:style>
  <w:style w:type="paragraph" w:styleId="af4">
    <w:name w:val="List Bullet"/>
    <w:basedOn w:val="a"/>
    <w:autoRedefine/>
    <w:uiPriority w:val="99"/>
    <w:rsid w:val="006706EE"/>
    <w:pPr>
      <w:widowControl w:val="0"/>
      <w:spacing w:line="288" w:lineRule="auto"/>
      <w:ind w:firstLine="720"/>
      <w:jc w:val="both"/>
    </w:pPr>
    <w:rPr>
      <w:rFonts w:ascii="Times New Roman" w:hAnsi="Times New Roman"/>
      <w:sz w:val="28"/>
    </w:rPr>
  </w:style>
  <w:style w:type="character" w:styleId="af5">
    <w:name w:val="Hyperlink"/>
    <w:basedOn w:val="a0"/>
    <w:uiPriority w:val="99"/>
    <w:rsid w:val="006706EE"/>
    <w:rPr>
      <w:color w:val="0000FF"/>
      <w:u w:val="single"/>
    </w:rPr>
  </w:style>
  <w:style w:type="character" w:styleId="af6">
    <w:name w:val="FollowedHyperlink"/>
    <w:basedOn w:val="a0"/>
    <w:uiPriority w:val="99"/>
    <w:rsid w:val="006706EE"/>
    <w:rPr>
      <w:color w:val="800080"/>
      <w:u w:val="single"/>
    </w:rPr>
  </w:style>
  <w:style w:type="paragraph" w:customStyle="1" w:styleId="ConsNormal">
    <w:name w:val="ConsNormal"/>
    <w:rsid w:val="007E5B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E241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E241A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-1">
    <w:name w:val="Т-1"/>
    <w:aliases w:val="5,Текст14-1,Текст 14-1,Стиль12-1,Oaeno14-1,Oaeno 14-1,Noeeu12-1,14х1,текст14-1,Т-14,Текст 14,текст14"/>
    <w:basedOn w:val="a"/>
    <w:rsid w:val="00451E38"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af7">
    <w:name w:val="Normal (Web)"/>
    <w:basedOn w:val="a"/>
    <w:uiPriority w:val="99"/>
    <w:unhideWhenUsed/>
    <w:rsid w:val="001A349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8">
    <w:name w:val="Strong"/>
    <w:basedOn w:val="a0"/>
    <w:uiPriority w:val="22"/>
    <w:qFormat/>
    <w:rsid w:val="001A349B"/>
    <w:rPr>
      <w:b/>
    </w:rPr>
  </w:style>
  <w:style w:type="paragraph" w:styleId="af9">
    <w:name w:val="List Paragraph"/>
    <w:basedOn w:val="a"/>
    <w:uiPriority w:val="34"/>
    <w:qFormat/>
    <w:rsid w:val="009B7A7F"/>
    <w:pPr>
      <w:ind w:left="720"/>
      <w:contextualSpacing/>
    </w:pPr>
  </w:style>
  <w:style w:type="paragraph" w:styleId="afa">
    <w:name w:val="footnote text"/>
    <w:basedOn w:val="a"/>
    <w:link w:val="afb"/>
    <w:uiPriority w:val="99"/>
    <w:rsid w:val="00F738CE"/>
    <w:rPr>
      <w:rFonts w:ascii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locked/>
    <w:rsid w:val="00F738CE"/>
    <w:rPr>
      <w:rFonts w:cs="Times New Roman"/>
    </w:rPr>
  </w:style>
  <w:style w:type="character" w:styleId="afc">
    <w:name w:val="footnote reference"/>
    <w:basedOn w:val="a0"/>
    <w:uiPriority w:val="99"/>
    <w:rsid w:val="00F738CE"/>
    <w:rPr>
      <w:vertAlign w:val="superscript"/>
    </w:rPr>
  </w:style>
  <w:style w:type="paragraph" w:styleId="HTML">
    <w:name w:val="HTML Preformatted"/>
    <w:basedOn w:val="a"/>
    <w:link w:val="HTML0"/>
    <w:uiPriority w:val="99"/>
    <w:rsid w:val="00CC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CC6ACF"/>
    <w:rPr>
      <w:rFonts w:ascii="Courier New" w:hAnsi="Courier New"/>
    </w:rPr>
  </w:style>
  <w:style w:type="paragraph" w:customStyle="1" w:styleId="afd">
    <w:name w:val="Рабочий"/>
    <w:basedOn w:val="a"/>
    <w:rsid w:val="0009610A"/>
    <w:pPr>
      <w:spacing w:line="360" w:lineRule="auto"/>
      <w:ind w:firstLine="709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ad">
    <w:name w:val="Заголовок Знак"/>
    <w:link w:val="ac"/>
    <w:locked/>
    <w:rsid w:val="00037728"/>
    <w:rPr>
      <w:b/>
      <w:i/>
      <w:sz w:val="28"/>
    </w:rPr>
  </w:style>
  <w:style w:type="paragraph" w:styleId="afe">
    <w:name w:val="No Spacing"/>
    <w:uiPriority w:val="1"/>
    <w:qFormat/>
    <w:rsid w:val="00235088"/>
    <w:rPr>
      <w:rFonts w:ascii="Calibri" w:hAnsi="Calibri"/>
      <w:sz w:val="22"/>
      <w:szCs w:val="22"/>
    </w:rPr>
  </w:style>
  <w:style w:type="table" w:styleId="-10">
    <w:name w:val="Table Web 1"/>
    <w:basedOn w:val="a1"/>
    <w:uiPriority w:val="99"/>
    <w:rsid w:val="00036F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91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91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9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FBA76-2D53-4547-BEF6-C1FEF290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ИК Ульяновской области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jfb</dc:creator>
  <cp:keywords/>
  <dc:description/>
  <cp:lastModifiedBy>IKCHR</cp:lastModifiedBy>
  <cp:revision>4</cp:revision>
  <cp:lastPrinted>2016-06-14T08:01:00Z</cp:lastPrinted>
  <dcterms:created xsi:type="dcterms:W3CDTF">2026-04-24T12:21:00Z</dcterms:created>
  <dcterms:modified xsi:type="dcterms:W3CDTF">2026-04-28T06:49:00Z</dcterms:modified>
</cp:coreProperties>
</file>